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35" w:rsidRDefault="00C63235" w:rsidP="00C63235">
      <w:pPr>
        <w:rPr>
          <w:b/>
          <w:bCs/>
          <w:sz w:val="28"/>
          <w:szCs w:val="26"/>
        </w:rPr>
      </w:pPr>
      <w:proofErr w:type="spellStart"/>
      <w:r>
        <w:rPr>
          <w:b/>
          <w:bCs/>
          <w:sz w:val="28"/>
          <w:szCs w:val="26"/>
        </w:rPr>
        <w:t>Dr.Manoj</w:t>
      </w:r>
      <w:proofErr w:type="spellEnd"/>
      <w:r>
        <w:rPr>
          <w:b/>
          <w:bCs/>
          <w:sz w:val="28"/>
          <w:szCs w:val="26"/>
        </w:rPr>
        <w:t xml:space="preserve"> Kumar</w:t>
      </w:r>
    </w:p>
    <w:p w:rsidR="00C63235" w:rsidRDefault="00C63235" w:rsidP="00C63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Associate professor</w:t>
      </w:r>
    </w:p>
    <w:p w:rsidR="00C63235" w:rsidRDefault="00C63235" w:rsidP="00C63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of Chemistry</w:t>
      </w:r>
    </w:p>
    <w:p w:rsidR="00C63235" w:rsidRDefault="00C63235" w:rsidP="00C632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Raja Singh </w:t>
      </w:r>
      <w:proofErr w:type="spellStart"/>
      <w:r>
        <w:rPr>
          <w:b/>
          <w:bCs/>
          <w:sz w:val="24"/>
          <w:szCs w:val="24"/>
        </w:rPr>
        <w:t>College</w:t>
      </w:r>
      <w:proofErr w:type="gramStart"/>
      <w:r>
        <w:rPr>
          <w:b/>
          <w:bCs/>
          <w:sz w:val="24"/>
          <w:szCs w:val="24"/>
        </w:rPr>
        <w:t>,Siwan</w:t>
      </w:r>
      <w:proofErr w:type="spellEnd"/>
      <w:proofErr w:type="gramEnd"/>
    </w:p>
    <w:p w:rsidR="00C63235" w:rsidRDefault="00C63235" w:rsidP="00C63235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b/>
          <w:bCs/>
          <w:sz w:val="28"/>
          <w:szCs w:val="28"/>
        </w:rPr>
        <w:t xml:space="preserve">    </w:t>
      </w:r>
      <w:r w:rsidRPr="000F390D">
        <w:rPr>
          <w:rFonts w:eastAsiaTheme="minorEastAsia" w:cstheme="minorHAnsi"/>
          <w:b/>
          <w:bCs/>
          <w:sz w:val="28"/>
          <w:szCs w:val="28"/>
        </w:rPr>
        <w:t>(iii) Weak acid (CH</w:t>
      </w:r>
      <w:r w:rsidRPr="000F390D">
        <w:rPr>
          <w:rFonts w:eastAsiaTheme="minorEastAsia" w:cstheme="minorHAnsi"/>
          <w:b/>
          <w:bCs/>
          <w:sz w:val="28"/>
          <w:szCs w:val="28"/>
          <w:vertAlign w:val="subscript"/>
        </w:rPr>
        <w:t>3</w:t>
      </w:r>
      <w:r w:rsidRPr="000F390D">
        <w:rPr>
          <w:rFonts w:eastAsiaTheme="minorEastAsia" w:cstheme="minorHAnsi"/>
          <w:b/>
          <w:bCs/>
          <w:sz w:val="28"/>
          <w:szCs w:val="28"/>
        </w:rPr>
        <w:t xml:space="preserve">COOH) </w:t>
      </w:r>
      <w:proofErr w:type="spellStart"/>
      <w:r w:rsidRPr="000F390D">
        <w:rPr>
          <w:rFonts w:eastAsiaTheme="minorEastAsia" w:cstheme="minorHAnsi"/>
          <w:b/>
          <w:bCs/>
          <w:sz w:val="28"/>
          <w:szCs w:val="28"/>
        </w:rPr>
        <w:t>Vs.Strong</w:t>
      </w:r>
      <w:proofErr w:type="spellEnd"/>
      <w:r w:rsidRPr="000F390D">
        <w:rPr>
          <w:rFonts w:eastAsiaTheme="minorEastAsia" w:cstheme="minorHAnsi"/>
          <w:b/>
          <w:bCs/>
          <w:sz w:val="28"/>
          <w:szCs w:val="28"/>
        </w:rPr>
        <w:t xml:space="preserve"> base (</w:t>
      </w:r>
      <w:proofErr w:type="spellStart"/>
      <w:r w:rsidRPr="000F390D">
        <w:rPr>
          <w:rFonts w:eastAsiaTheme="minorEastAsia" w:cstheme="minorHAnsi"/>
          <w:b/>
          <w:bCs/>
          <w:sz w:val="28"/>
          <w:szCs w:val="28"/>
        </w:rPr>
        <w:t>NaOH</w:t>
      </w:r>
      <w:proofErr w:type="spellEnd"/>
      <w:r w:rsidRPr="000F390D">
        <w:rPr>
          <w:rFonts w:eastAsiaTheme="minorEastAsia" w:cstheme="minorHAnsi"/>
          <w:b/>
          <w:bCs/>
          <w:sz w:val="28"/>
          <w:szCs w:val="28"/>
        </w:rPr>
        <w:t xml:space="preserve">):   </w:t>
      </w:r>
      <w:r w:rsidRPr="000F390D">
        <w:rPr>
          <w:rFonts w:eastAsiaTheme="minorEastAsia" w:cstheme="minorHAnsi"/>
          <w:sz w:val="28"/>
          <w:szCs w:val="28"/>
        </w:rPr>
        <w:t xml:space="preserve">Due  </w:t>
      </w:r>
      <w:r w:rsidRPr="000F390D">
        <w:rPr>
          <w:rFonts w:eastAsiaTheme="minorEastAsia" w:cstheme="minorHAnsi"/>
          <w:b/>
          <w:bCs/>
          <w:sz w:val="28"/>
          <w:szCs w:val="28"/>
        </w:rPr>
        <w:t xml:space="preserve"> </w:t>
      </w:r>
      <w:r w:rsidRPr="000F390D">
        <w:rPr>
          <w:rFonts w:eastAsiaTheme="minorEastAsia" w:cstheme="minorHAnsi"/>
          <w:sz w:val="28"/>
          <w:szCs w:val="28"/>
        </w:rPr>
        <w:t>to poor</w:t>
      </w:r>
      <w:r>
        <w:rPr>
          <w:rFonts w:eastAsiaTheme="minorEastAsia" w:cstheme="minorHAnsi"/>
          <w:sz w:val="28"/>
          <w:szCs w:val="28"/>
        </w:rPr>
        <w:t xml:space="preserve"> dissociation conductivity of acid will be </w:t>
      </w:r>
      <w:proofErr w:type="spellStart"/>
      <w:r>
        <w:rPr>
          <w:rFonts w:eastAsiaTheme="minorEastAsia" w:cstheme="minorHAnsi"/>
          <w:sz w:val="28"/>
          <w:szCs w:val="28"/>
        </w:rPr>
        <w:t>low.On</w:t>
      </w:r>
      <w:proofErr w:type="spellEnd"/>
      <w:r>
        <w:rPr>
          <w:rFonts w:eastAsiaTheme="minorEastAsia" w:cstheme="minorHAnsi"/>
          <w:sz w:val="28"/>
          <w:szCs w:val="28"/>
        </w:rPr>
        <w:t xml:space="preserve"> continued addition of alkali highly ionized CH</w:t>
      </w:r>
      <w:r>
        <w:rPr>
          <w:rFonts w:eastAsiaTheme="minorEastAsia" w:cstheme="minorHAnsi"/>
          <w:sz w:val="28"/>
          <w:szCs w:val="28"/>
          <w:vertAlign w:val="subscript"/>
        </w:rPr>
        <w:t>3</w:t>
      </w:r>
      <w:r>
        <w:rPr>
          <w:rFonts w:eastAsiaTheme="minorEastAsia" w:cstheme="minorHAnsi"/>
          <w:sz w:val="28"/>
          <w:szCs w:val="28"/>
        </w:rPr>
        <w:t>COO</w:t>
      </w:r>
      <w:r>
        <w:rPr>
          <w:rFonts w:eastAsiaTheme="minorEastAsia" w:cstheme="minorHAnsi"/>
          <w:sz w:val="28"/>
          <w:szCs w:val="28"/>
          <w:vertAlign w:val="superscript"/>
        </w:rPr>
        <w:t>-</w:t>
      </w:r>
      <w:r>
        <w:rPr>
          <w:rFonts w:eastAsiaTheme="minorEastAsia" w:cstheme="minorHAnsi"/>
          <w:sz w:val="28"/>
          <w:szCs w:val="28"/>
        </w:rPr>
        <w:t>Na</w:t>
      </w:r>
      <w:r>
        <w:rPr>
          <w:rFonts w:eastAsiaTheme="minorEastAsia" w:cstheme="minorHAnsi"/>
          <w:sz w:val="28"/>
          <w:szCs w:val="28"/>
          <w:vertAlign w:val="superscript"/>
        </w:rPr>
        <w:t>+</w:t>
      </w:r>
      <w:r>
        <w:rPr>
          <w:rFonts w:eastAsiaTheme="minorEastAsia" w:cstheme="minorHAnsi"/>
          <w:sz w:val="28"/>
          <w:szCs w:val="28"/>
        </w:rPr>
        <w:t xml:space="preserve"> is formed and hence conductance being to increase but after neutralization further addition of alkali introduce excess of OH</w:t>
      </w:r>
      <w:r>
        <w:rPr>
          <w:rFonts w:eastAsiaTheme="minorEastAsia" w:cstheme="minorHAnsi"/>
          <w:sz w:val="28"/>
          <w:szCs w:val="28"/>
          <w:vertAlign w:val="superscript"/>
        </w:rPr>
        <w:t>-</w:t>
      </w:r>
      <w:r>
        <w:rPr>
          <w:rFonts w:eastAsiaTheme="minorEastAsia" w:cstheme="minorHAnsi"/>
          <w:sz w:val="28"/>
          <w:szCs w:val="28"/>
        </w:rPr>
        <w:t xml:space="preserve"> ions and thus conductivity being to increase more sharply.</w:t>
      </w:r>
    </w:p>
    <w:p w:rsidR="00C63235" w:rsidRDefault="00C63235" w:rsidP="00C63235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CH</w:t>
      </w:r>
      <w:r>
        <w:rPr>
          <w:rFonts w:eastAsiaTheme="minorEastAsia" w:cstheme="minorHAnsi"/>
          <w:sz w:val="28"/>
          <w:szCs w:val="28"/>
          <w:vertAlign w:val="subscript"/>
        </w:rPr>
        <w:t>3</w:t>
      </w:r>
      <w:r>
        <w:rPr>
          <w:rFonts w:eastAsiaTheme="minorEastAsia" w:cstheme="minorHAnsi"/>
          <w:sz w:val="28"/>
          <w:szCs w:val="28"/>
        </w:rPr>
        <w:t>COOH + [Na</w:t>
      </w:r>
      <w:r>
        <w:rPr>
          <w:rFonts w:eastAsiaTheme="minorEastAsia" w:cstheme="minorHAnsi"/>
          <w:sz w:val="28"/>
          <w:szCs w:val="28"/>
          <w:vertAlign w:val="superscript"/>
        </w:rPr>
        <w:t>+</w:t>
      </w:r>
      <w:r>
        <w:rPr>
          <w:rFonts w:eastAsiaTheme="minorEastAsia" w:cstheme="minorHAnsi"/>
          <w:sz w:val="28"/>
          <w:szCs w:val="28"/>
        </w:rPr>
        <w:t xml:space="preserve"> + OH</w:t>
      </w:r>
      <w:r>
        <w:rPr>
          <w:rFonts w:eastAsiaTheme="minorEastAsia" w:cstheme="minorHAnsi"/>
          <w:sz w:val="28"/>
          <w:szCs w:val="28"/>
          <w:vertAlign w:val="superscript"/>
        </w:rPr>
        <w:t>-</w:t>
      </w:r>
      <w:r>
        <w:rPr>
          <w:rFonts w:eastAsiaTheme="minorEastAsia" w:cstheme="minorHAnsi"/>
          <w:sz w:val="28"/>
          <w:szCs w:val="28"/>
        </w:rPr>
        <w:t>] =</w:t>
      </w:r>
      <w:r>
        <w:rPr>
          <w:rFonts w:eastAsiaTheme="minorEastAsia" w:cstheme="minorHAnsi"/>
          <w:sz w:val="28"/>
          <w:szCs w:val="28"/>
          <w:vertAlign w:val="subscript"/>
        </w:rPr>
        <w:t xml:space="preserve">   </w:t>
      </w:r>
      <w:r>
        <w:rPr>
          <w:rFonts w:eastAsiaTheme="minorEastAsia" w:cstheme="minorHAnsi"/>
          <w:sz w:val="28"/>
          <w:szCs w:val="28"/>
        </w:rPr>
        <w:t>CH</w:t>
      </w:r>
      <w:r>
        <w:rPr>
          <w:rFonts w:eastAsiaTheme="minorEastAsia" w:cstheme="minorHAnsi"/>
          <w:sz w:val="28"/>
          <w:szCs w:val="28"/>
          <w:vertAlign w:val="subscript"/>
        </w:rPr>
        <w:t>3</w:t>
      </w:r>
      <w:r>
        <w:rPr>
          <w:rFonts w:eastAsiaTheme="minorEastAsia" w:cstheme="minorHAnsi"/>
          <w:sz w:val="28"/>
          <w:szCs w:val="28"/>
        </w:rPr>
        <w:t>COO</w:t>
      </w:r>
      <w:r>
        <w:rPr>
          <w:rFonts w:eastAsiaTheme="minorEastAsia" w:cstheme="minorHAnsi"/>
          <w:sz w:val="28"/>
          <w:szCs w:val="28"/>
          <w:vertAlign w:val="superscript"/>
        </w:rPr>
        <w:t>-</w:t>
      </w:r>
      <w:r>
        <w:rPr>
          <w:rFonts w:eastAsiaTheme="minorEastAsia" w:cstheme="minorHAnsi"/>
          <w:sz w:val="28"/>
          <w:szCs w:val="28"/>
        </w:rPr>
        <w:t xml:space="preserve"> +Na</w:t>
      </w:r>
      <w:r>
        <w:rPr>
          <w:rFonts w:eastAsiaTheme="minorEastAsia" w:cstheme="minorHAnsi"/>
          <w:sz w:val="28"/>
          <w:szCs w:val="28"/>
          <w:vertAlign w:val="superscript"/>
        </w:rPr>
        <w:t xml:space="preserve">+ </w:t>
      </w:r>
      <w:r>
        <w:rPr>
          <w:rFonts w:eastAsiaTheme="minorEastAsia" w:cstheme="minorHAnsi"/>
          <w:sz w:val="28"/>
          <w:szCs w:val="28"/>
        </w:rPr>
        <w:t>+H</w:t>
      </w:r>
      <w:r>
        <w:rPr>
          <w:rFonts w:eastAsiaTheme="minorEastAsia" w:cstheme="minorHAnsi"/>
          <w:sz w:val="28"/>
          <w:szCs w:val="28"/>
          <w:vertAlign w:val="subscript"/>
        </w:rPr>
        <w:t>2</w:t>
      </w:r>
      <w:r>
        <w:rPr>
          <w:rFonts w:eastAsiaTheme="minorEastAsia" w:cstheme="minorHAnsi"/>
          <w:sz w:val="28"/>
          <w:szCs w:val="28"/>
        </w:rPr>
        <w:t>O</w:t>
      </w:r>
    </w:p>
    <w:p w:rsidR="00C63235" w:rsidRDefault="00C63235" w:rsidP="00C63235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(iv) </w:t>
      </w:r>
      <w:r>
        <w:rPr>
          <w:rFonts w:eastAsiaTheme="minorEastAsia" w:cstheme="minorHAnsi"/>
          <w:sz w:val="28"/>
          <w:szCs w:val="28"/>
          <w:vertAlign w:val="subscript"/>
        </w:rPr>
        <w:t xml:space="preserve">  </w:t>
      </w:r>
      <w:r w:rsidRPr="000F390D">
        <w:rPr>
          <w:rFonts w:eastAsiaTheme="minorEastAsia" w:cstheme="minorHAnsi"/>
          <w:b/>
          <w:bCs/>
          <w:sz w:val="28"/>
          <w:szCs w:val="28"/>
        </w:rPr>
        <w:t>Weak acid (CH</w:t>
      </w:r>
      <w:r w:rsidRPr="000F390D">
        <w:rPr>
          <w:rFonts w:eastAsiaTheme="minorEastAsia" w:cstheme="minorHAnsi"/>
          <w:b/>
          <w:bCs/>
          <w:sz w:val="28"/>
          <w:szCs w:val="28"/>
          <w:vertAlign w:val="subscript"/>
        </w:rPr>
        <w:t>3</w:t>
      </w:r>
      <w:r w:rsidRPr="000F390D">
        <w:rPr>
          <w:rFonts w:eastAsiaTheme="minorEastAsia" w:cstheme="minorHAnsi"/>
          <w:b/>
          <w:bCs/>
          <w:sz w:val="28"/>
          <w:szCs w:val="28"/>
        </w:rPr>
        <w:t>COOH) Vs.</w:t>
      </w:r>
      <w:r w:rsidRPr="00F64F3D">
        <w:rPr>
          <w:rFonts w:eastAsiaTheme="minorEastAsia" w:cstheme="minorHAnsi"/>
          <w:b/>
          <w:bCs/>
          <w:sz w:val="28"/>
          <w:szCs w:val="28"/>
        </w:rPr>
        <w:t xml:space="preserve"> </w:t>
      </w:r>
      <w:r w:rsidRPr="00673B6D">
        <w:rPr>
          <w:rFonts w:eastAsiaTheme="minorEastAsia" w:cstheme="minorHAnsi"/>
          <w:b/>
          <w:bCs/>
          <w:sz w:val="28"/>
          <w:szCs w:val="28"/>
        </w:rPr>
        <w:t>Weak base (NH</w:t>
      </w:r>
      <w:r w:rsidRPr="00673B6D">
        <w:rPr>
          <w:rFonts w:eastAsiaTheme="minorEastAsia" w:cstheme="minorHAnsi"/>
          <w:b/>
          <w:bCs/>
          <w:sz w:val="28"/>
          <w:szCs w:val="28"/>
          <w:vertAlign w:val="subscript"/>
        </w:rPr>
        <w:t>4</w:t>
      </w:r>
      <w:r w:rsidRPr="00673B6D">
        <w:rPr>
          <w:rFonts w:eastAsiaTheme="minorEastAsia" w:cstheme="minorHAnsi"/>
          <w:b/>
          <w:bCs/>
          <w:sz w:val="28"/>
          <w:szCs w:val="28"/>
        </w:rPr>
        <w:t>OH):</w:t>
      </w:r>
      <w:r>
        <w:rPr>
          <w:rFonts w:eastAsiaTheme="minorEastAsia" w:cstheme="minorHAnsi"/>
          <w:b/>
          <w:bCs/>
          <w:sz w:val="28"/>
          <w:szCs w:val="28"/>
        </w:rPr>
        <w:t xml:space="preserve"> </w:t>
      </w:r>
      <w:r>
        <w:rPr>
          <w:rFonts w:eastAsiaTheme="minorEastAsia" w:cstheme="minorHAnsi"/>
          <w:sz w:val="28"/>
          <w:szCs w:val="28"/>
        </w:rPr>
        <w:t xml:space="preserve">  In the beginning ,there   will be gradual increase in the conductivity of the solution due  to ionization of CH</w:t>
      </w:r>
      <w:r>
        <w:rPr>
          <w:rFonts w:eastAsiaTheme="minorEastAsia" w:cstheme="minorHAnsi"/>
          <w:sz w:val="28"/>
          <w:szCs w:val="28"/>
          <w:vertAlign w:val="subscript"/>
        </w:rPr>
        <w:t>3</w:t>
      </w:r>
      <w:r>
        <w:rPr>
          <w:rFonts w:eastAsiaTheme="minorEastAsia" w:cstheme="minorHAnsi"/>
          <w:sz w:val="28"/>
          <w:szCs w:val="28"/>
        </w:rPr>
        <w:t>COONH</w:t>
      </w:r>
      <w:r>
        <w:rPr>
          <w:rFonts w:eastAsiaTheme="minorEastAsia" w:cstheme="minorHAnsi"/>
          <w:sz w:val="28"/>
          <w:szCs w:val="28"/>
          <w:vertAlign w:val="subscript"/>
        </w:rPr>
        <w:t>4</w:t>
      </w:r>
      <w:r>
        <w:rPr>
          <w:rFonts w:eastAsiaTheme="minorEastAsia" w:cstheme="minorHAnsi"/>
          <w:sz w:val="28"/>
          <w:szCs w:val="28"/>
          <w:vertAlign w:val="superscript"/>
        </w:rPr>
        <w:t>+</w:t>
      </w:r>
      <w:r>
        <w:rPr>
          <w:rFonts w:eastAsiaTheme="minorEastAsia" w:cstheme="minorHAnsi"/>
          <w:sz w:val="28"/>
          <w:szCs w:val="28"/>
        </w:rPr>
        <w:t xml:space="preserve"> which will go up to maximum near the end point after which any subsequent addition of NH</w:t>
      </w:r>
      <w:r>
        <w:rPr>
          <w:rFonts w:eastAsiaTheme="minorEastAsia" w:cstheme="minorHAnsi"/>
          <w:sz w:val="28"/>
          <w:szCs w:val="28"/>
          <w:vertAlign w:val="subscript"/>
        </w:rPr>
        <w:t>4</w:t>
      </w:r>
      <w:r>
        <w:rPr>
          <w:rFonts w:eastAsiaTheme="minorEastAsia" w:cstheme="minorHAnsi"/>
          <w:sz w:val="28"/>
          <w:szCs w:val="28"/>
        </w:rPr>
        <w:t>OH would not change the conductivity appreciably due to its low dissociation.</w:t>
      </w:r>
    </w:p>
    <w:p w:rsidR="00C63235" w:rsidRPr="001A4900" w:rsidRDefault="00C63235" w:rsidP="00C63235">
      <w:pPr>
        <w:shd w:val="clear" w:color="auto" w:fill="FFFFFF"/>
        <w:spacing w:before="300" w:after="0" w:line="240" w:lineRule="auto"/>
        <w:outlineLvl w:val="1"/>
        <w:rPr>
          <w:rFonts w:eastAsia="Times New Roman" w:cstheme="minorHAnsi"/>
          <w:b/>
          <w:bCs/>
          <w:color w:val="000000" w:themeColor="text1"/>
          <w:sz w:val="36"/>
          <w:szCs w:val="36"/>
        </w:rPr>
      </w:pPr>
      <w:r w:rsidRPr="001A4900">
        <w:rPr>
          <w:rFonts w:eastAsiaTheme="minorEastAsia" w:cstheme="minorHAnsi"/>
          <w:sz w:val="32"/>
          <w:szCs w:val="32"/>
          <w:vertAlign w:val="subscript"/>
        </w:rPr>
        <w:t xml:space="preserve">          </w:t>
      </w:r>
      <w:r w:rsidRPr="001A4900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Advantages and Disadvantages of </w:t>
      </w:r>
      <w:proofErr w:type="spellStart"/>
      <w:r w:rsidRPr="001A4900">
        <w:rPr>
          <w:rFonts w:eastAsia="Times New Roman" w:cstheme="minorHAnsi"/>
          <w:b/>
          <w:bCs/>
          <w:color w:val="000000" w:themeColor="text1"/>
          <w:sz w:val="32"/>
          <w:szCs w:val="32"/>
        </w:rPr>
        <w:t>Conductometric</w:t>
      </w:r>
      <w:proofErr w:type="spellEnd"/>
      <w:r w:rsidRPr="001A4900">
        <w:rPr>
          <w:rFonts w:eastAsia="Times New Roman" w:cstheme="minorHAnsi"/>
          <w:b/>
          <w:bCs/>
          <w:color w:val="000000" w:themeColor="text1"/>
          <w:sz w:val="32"/>
          <w:szCs w:val="32"/>
        </w:rPr>
        <w:t xml:space="preserve"> Titration</w:t>
      </w:r>
    </w:p>
    <w:p w:rsidR="00C63235" w:rsidRPr="001A4900" w:rsidRDefault="00C63235" w:rsidP="00C6323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1A4900">
        <w:rPr>
          <w:rFonts w:eastAsia="Times New Roman" w:cstheme="minorHAnsi"/>
          <w:color w:val="000000" w:themeColor="text1"/>
          <w:sz w:val="28"/>
          <w:szCs w:val="28"/>
        </w:rPr>
        <w:t xml:space="preserve">Some advantages of the </w:t>
      </w:r>
      <w:proofErr w:type="spellStart"/>
      <w:r w:rsidRPr="001A4900">
        <w:rPr>
          <w:rFonts w:eastAsia="Times New Roman" w:cstheme="minorHAnsi"/>
          <w:color w:val="000000" w:themeColor="text1"/>
          <w:sz w:val="28"/>
          <w:szCs w:val="28"/>
        </w:rPr>
        <w:t>conductometric</w:t>
      </w:r>
      <w:proofErr w:type="spellEnd"/>
      <w:r w:rsidRPr="001A4900">
        <w:rPr>
          <w:rFonts w:eastAsia="Times New Roman" w:cstheme="minorHAnsi"/>
          <w:color w:val="000000" w:themeColor="text1"/>
          <w:sz w:val="28"/>
          <w:szCs w:val="28"/>
        </w:rPr>
        <w:t xml:space="preserve"> titration process are listed below.</w:t>
      </w:r>
    </w:p>
    <w:p w:rsidR="00C63235" w:rsidRPr="001A4900" w:rsidRDefault="00C63235" w:rsidP="00C632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1A4900">
        <w:rPr>
          <w:rFonts w:eastAsia="Times New Roman" w:cstheme="minorHAnsi"/>
          <w:color w:val="000000" w:themeColor="text1"/>
          <w:sz w:val="28"/>
          <w:szCs w:val="28"/>
        </w:rPr>
        <w:t>This process is very useful in the titrations of very dilute solutions and weak acids.</w:t>
      </w:r>
    </w:p>
    <w:p w:rsidR="00C63235" w:rsidRPr="001A4900" w:rsidRDefault="00C63235" w:rsidP="00C63235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1A4900">
        <w:rPr>
          <w:rFonts w:eastAsia="Times New Roman" w:cstheme="minorHAnsi"/>
          <w:color w:val="000000" w:themeColor="text1"/>
          <w:sz w:val="28"/>
          <w:szCs w:val="28"/>
        </w:rPr>
        <w:t>The end-point of this method of titration is very sharp and accurate when compared to a few other titration processes.</w:t>
      </w:r>
    </w:p>
    <w:p w:rsidR="00C63235" w:rsidRPr="001A4900" w:rsidRDefault="00C63235" w:rsidP="00C63235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1A4900">
        <w:rPr>
          <w:rFonts w:eastAsia="Times New Roman" w:cstheme="minorHAnsi"/>
          <w:color w:val="000000" w:themeColor="text1"/>
          <w:sz w:val="28"/>
          <w:szCs w:val="28"/>
        </w:rPr>
        <w:t>The two major disadvantages of this type of titration include:</w:t>
      </w:r>
    </w:p>
    <w:p w:rsidR="00C63235" w:rsidRPr="001A4900" w:rsidRDefault="00C63235" w:rsidP="00C632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1A4900">
        <w:rPr>
          <w:rFonts w:eastAsia="Times New Roman" w:cstheme="minorHAnsi"/>
          <w:color w:val="000000" w:themeColor="text1"/>
          <w:sz w:val="28"/>
          <w:szCs w:val="28"/>
        </w:rPr>
        <w:t xml:space="preserve">Only a few specific </w:t>
      </w:r>
      <w:proofErr w:type="spellStart"/>
      <w:r w:rsidRPr="001A4900">
        <w:rPr>
          <w:rFonts w:eastAsia="Times New Roman" w:cstheme="minorHAnsi"/>
          <w:color w:val="000000" w:themeColor="text1"/>
          <w:sz w:val="28"/>
          <w:szCs w:val="28"/>
        </w:rPr>
        <w:t>redox</w:t>
      </w:r>
      <w:proofErr w:type="spellEnd"/>
      <w:r w:rsidRPr="001A4900">
        <w:rPr>
          <w:rFonts w:eastAsia="Times New Roman" w:cstheme="minorHAnsi"/>
          <w:color w:val="000000" w:themeColor="text1"/>
          <w:sz w:val="28"/>
          <w:szCs w:val="28"/>
        </w:rPr>
        <w:t xml:space="preserve"> titrations can be done with the help of this process. This is because the conductivity of the solution is masked by relatively high </w:t>
      </w:r>
      <w:proofErr w:type="spellStart"/>
      <w:r w:rsidRPr="001A4900">
        <w:rPr>
          <w:rFonts w:eastAsia="Times New Roman" w:cstheme="minorHAnsi"/>
          <w:color w:val="000000" w:themeColor="text1"/>
          <w:sz w:val="28"/>
          <w:szCs w:val="28"/>
        </w:rPr>
        <w:t>hydronium</w:t>
      </w:r>
      <w:proofErr w:type="spellEnd"/>
      <w:r w:rsidRPr="001A4900">
        <w:rPr>
          <w:rFonts w:eastAsia="Times New Roman" w:cstheme="minorHAnsi"/>
          <w:color w:val="000000" w:themeColor="text1"/>
          <w:sz w:val="28"/>
          <w:szCs w:val="28"/>
        </w:rPr>
        <w:t xml:space="preserve"> ion concentration.</w:t>
      </w:r>
    </w:p>
    <w:p w:rsidR="00C63235" w:rsidRPr="001A4900" w:rsidRDefault="00C63235" w:rsidP="00C63235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000000" w:themeColor="text1"/>
          <w:sz w:val="28"/>
          <w:szCs w:val="28"/>
        </w:rPr>
      </w:pPr>
      <w:r w:rsidRPr="001A4900">
        <w:rPr>
          <w:rFonts w:eastAsia="Times New Roman" w:cstheme="minorHAnsi"/>
          <w:color w:val="000000" w:themeColor="text1"/>
          <w:sz w:val="28"/>
          <w:szCs w:val="28"/>
        </w:rPr>
        <w:t xml:space="preserve">The accuracy of </w:t>
      </w:r>
      <w:proofErr w:type="spellStart"/>
      <w:r w:rsidRPr="001A4900">
        <w:rPr>
          <w:rFonts w:eastAsia="Times New Roman" w:cstheme="minorHAnsi"/>
          <w:color w:val="000000" w:themeColor="text1"/>
          <w:sz w:val="28"/>
          <w:szCs w:val="28"/>
        </w:rPr>
        <w:t>conductometric</w:t>
      </w:r>
      <w:proofErr w:type="spellEnd"/>
      <w:r w:rsidRPr="001A4900">
        <w:rPr>
          <w:rFonts w:eastAsia="Times New Roman" w:cstheme="minorHAnsi"/>
          <w:color w:val="000000" w:themeColor="text1"/>
          <w:sz w:val="28"/>
          <w:szCs w:val="28"/>
        </w:rPr>
        <w:t xml:space="preserve"> titration is low when the concentrations of the electrolyte are high, making the titration process unsatisfactory.</w:t>
      </w:r>
    </w:p>
    <w:p w:rsidR="00C63235" w:rsidRPr="000F390D" w:rsidRDefault="00C63235" w:rsidP="00C63235">
      <w:pPr>
        <w:spacing w:after="0" w:line="240" w:lineRule="auto"/>
        <w:rPr>
          <w:rFonts w:eastAsiaTheme="minorEastAsia" w:cstheme="minorHAnsi"/>
          <w:b/>
          <w:bCs/>
          <w:sz w:val="28"/>
          <w:szCs w:val="28"/>
        </w:rPr>
      </w:pPr>
      <w:r>
        <w:rPr>
          <w:rFonts w:eastAsiaTheme="minorEastAsia" w:cstheme="minorHAnsi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</w:t>
      </w:r>
      <w:r w:rsidRPr="000F390D">
        <w:rPr>
          <w:rFonts w:eastAsiaTheme="minorEastAsia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1F8" w:rsidRDefault="005141F8"/>
    <w:sectPr w:rsidR="005141F8" w:rsidSect="0051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0C55"/>
    <w:multiLevelType w:val="multilevel"/>
    <w:tmpl w:val="B708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D2EAD"/>
    <w:multiLevelType w:val="multilevel"/>
    <w:tmpl w:val="ADB0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235"/>
    <w:rsid w:val="005141F8"/>
    <w:rsid w:val="00C63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Company>by adguard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2020-07-13T05:02:00Z</dcterms:created>
  <dcterms:modified xsi:type="dcterms:W3CDTF">2020-07-13T05:03:00Z</dcterms:modified>
</cp:coreProperties>
</file>